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0080"/>
        <w:gridCol w:w="359"/>
      </w:tblGrid>
      <w:tr w:rsidR="003626BC" w:rsidTr="003626BC">
        <w:tc>
          <w:tcPr>
            <w:tcW w:w="36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99"/>
            </w:tblGrid>
            <w:tr w:rsidR="009D26BA">
              <w:trPr>
                <w:trHeight w:val="426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Sugar Hill</w:t>
                  </w:r>
                </w:p>
              </w:tc>
            </w:tr>
            <w:tr w:rsidR="009D26BA">
              <w:trPr>
                <w:trHeight w:val="28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For the period beginning January 1, 2023 and ending December 31, 2023</w:t>
                  </w:r>
                </w:p>
              </w:tc>
            </w:tr>
            <w:tr w:rsidR="009D26BA">
              <w:trPr>
                <w:trHeight w:val="282"/>
              </w:trPr>
              <w:tc>
                <w:tcPr>
                  <w:tcW w:w="1080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Form Due Date: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20 Days after the Annual Meeting</w:t>
                  </w:r>
                </w:p>
              </w:tc>
            </w:tr>
            <w:tr w:rsidR="009D26BA">
              <w:trPr>
                <w:trHeight w:val="28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8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This form was posted with the warrant on: </w:t>
                  </w:r>
                  <w:r>
                    <w:rPr>
                      <w:rFonts w:ascii="Arial" w:eastAsia="Arial" w:hAnsi="Arial"/>
                      <w:color w:val="000000"/>
                    </w:rPr>
                    <w:t>____</w:t>
                  </w:r>
                  <w:r w:rsidR="003626BC">
                    <w:rPr>
                      <w:rFonts w:ascii="Arial" w:eastAsia="Arial" w:hAnsi="Arial"/>
                      <w:color w:val="000000"/>
                    </w:rPr>
                    <w:t>February 27, 2023</w:t>
                  </w:r>
                  <w:r>
                    <w:rPr>
                      <w:rFonts w:ascii="Arial" w:eastAsia="Arial" w:hAnsi="Arial"/>
                      <w:color w:val="000000"/>
                    </w:rPr>
                    <w:t>______</w:t>
                  </w:r>
                </w:p>
              </w:tc>
            </w:tr>
          </w:tbl>
          <w:p w:rsidR="009D26BA" w:rsidRDefault="009D26BA">
            <w:pPr>
              <w:spacing w:after="0" w:line="240" w:lineRule="auto"/>
            </w:pPr>
          </w:p>
        </w:tc>
      </w:tr>
      <w:tr w:rsidR="009D26BA">
        <w:trPr>
          <w:trHeight w:val="290"/>
        </w:trPr>
        <w:tc>
          <w:tcPr>
            <w:tcW w:w="360" w:type="dxa"/>
          </w:tcPr>
          <w:p w:rsidR="009D26BA" w:rsidRDefault="009D26BA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:rsidR="009D26BA" w:rsidRDefault="009D26B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9D26BA" w:rsidRDefault="009D26BA">
            <w:pPr>
              <w:pStyle w:val="EmptyCellLayoutStyle"/>
              <w:spacing w:after="0" w:line="240" w:lineRule="auto"/>
            </w:pPr>
          </w:p>
        </w:tc>
      </w:tr>
      <w:tr w:rsidR="009D26BA">
        <w:tc>
          <w:tcPr>
            <w:tcW w:w="360" w:type="dxa"/>
          </w:tcPr>
          <w:p w:rsidR="009D26BA" w:rsidRDefault="009D26BA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0"/>
              <w:gridCol w:w="2880"/>
              <w:gridCol w:w="3600"/>
            </w:tblGrid>
            <w:tr w:rsidR="003626BC" w:rsidTr="003626BC">
              <w:trPr>
                <w:trHeight w:val="1002"/>
              </w:trPr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GOVERNING BODY CERTIFICATION</w:t>
                  </w:r>
                </w:p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Under penalties of perjury, I declare that I have examined the information contained in this form and to the best of my belief it is true,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correct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and complete.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Position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Signature</w:t>
                  </w:r>
                </w:p>
              </w:tc>
            </w:tr>
            <w:tr w:rsidR="009D26BA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3626BC">
                  <w:pPr>
                    <w:spacing w:after="0" w:line="240" w:lineRule="auto"/>
                  </w:pPr>
                  <w:r>
                    <w:t>Margo Connors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26BC" w:rsidRDefault="003626BC" w:rsidP="003626BC">
                  <w:pPr>
                    <w:spacing w:after="0" w:line="240" w:lineRule="auto"/>
                  </w:pPr>
                  <w:r>
                    <w:t>Select Board Chair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3626BC">
                  <w:pPr>
                    <w:spacing w:after="0" w:line="240" w:lineRule="auto"/>
                  </w:pPr>
                  <w:r>
                    <w:t>Richard Bielefield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3626BC">
                  <w:pPr>
                    <w:spacing w:after="0" w:line="240" w:lineRule="auto"/>
                  </w:pPr>
                  <w:r>
                    <w:t>Selectman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3626BC">
                  <w:pPr>
                    <w:spacing w:after="0" w:line="240" w:lineRule="auto"/>
                  </w:pPr>
                  <w:r>
                    <w:t>Chris Ellms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3626BC">
                  <w:pPr>
                    <w:spacing w:after="0" w:line="240" w:lineRule="auto"/>
                  </w:pPr>
                  <w:r>
                    <w:t>Selectman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82"/>
              </w:trPr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82"/>
              </w:trPr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This form must be signed, scanned, and uploaded to the Municipal Tax Rate Setting Portal:</w:t>
                  </w:r>
                </w:p>
                <w:p w:rsidR="009D26BA" w:rsidRDefault="00000000">
                  <w:pPr>
                    <w:spacing w:after="0" w:line="240" w:lineRule="auto"/>
                    <w:jc w:val="center"/>
                  </w:pPr>
                  <w:hyperlink r:id="rId7" w:history="1">
                    <w:r>
                      <w:rPr>
                        <w:rFonts w:ascii="Arial" w:eastAsia="Arial" w:hAnsi="Arial"/>
                        <w:b/>
                        <w:color w:val="0000FF"/>
                        <w:u w:val="single"/>
                      </w:rPr>
                      <w:t>https://www.proptax.org/</w:t>
                    </w:r>
                  </w:hyperlink>
                </w:p>
              </w:tc>
            </w:tr>
            <w:tr w:rsidR="003626BC" w:rsidTr="003626BC">
              <w:trPr>
                <w:trHeight w:val="282"/>
              </w:trPr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82"/>
              </w:trPr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For assistance please contact:</w:t>
                  </w:r>
                </w:p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NH DRA Municipal and Property Division</w:t>
                  </w:r>
                </w:p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(603) 230-5090</w:t>
                  </w:r>
                </w:p>
                <w:p w:rsidR="009D26BA" w:rsidRDefault="00000000">
                  <w:pPr>
                    <w:spacing w:after="0" w:line="240" w:lineRule="auto"/>
                    <w:jc w:val="center"/>
                  </w:pPr>
                  <w:hyperlink r:id="rId8" w:history="1">
                    <w:r>
                      <w:rPr>
                        <w:rFonts w:ascii="Arial" w:eastAsia="Arial" w:hAnsi="Arial"/>
                        <w:color w:val="0000FF"/>
                        <w:u w:val="single"/>
                      </w:rPr>
                      <w:t>http://www.revenue.nh.gov/mun-prop/</w:t>
                    </w:r>
                  </w:hyperlink>
                </w:p>
              </w:tc>
            </w:tr>
          </w:tbl>
          <w:p w:rsidR="009D26BA" w:rsidRDefault="009D26BA">
            <w:pPr>
              <w:spacing w:after="0" w:line="240" w:lineRule="auto"/>
            </w:pPr>
          </w:p>
        </w:tc>
        <w:tc>
          <w:tcPr>
            <w:tcW w:w="359" w:type="dxa"/>
          </w:tcPr>
          <w:p w:rsidR="009D26BA" w:rsidRDefault="009D26BA">
            <w:pPr>
              <w:pStyle w:val="EmptyCellLayoutStyle"/>
              <w:spacing w:after="0" w:line="240" w:lineRule="auto"/>
            </w:pPr>
          </w:p>
        </w:tc>
      </w:tr>
    </w:tbl>
    <w:p w:rsidR="009D26BA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D26BA">
        <w:tc>
          <w:tcPr>
            <w:tcW w:w="108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3024"/>
              <w:gridCol w:w="864"/>
              <w:gridCol w:w="1440"/>
              <w:gridCol w:w="1440"/>
              <w:gridCol w:w="1440"/>
              <w:gridCol w:w="1440"/>
            </w:tblGrid>
            <w:tr w:rsidR="003626BC" w:rsidTr="003626BC">
              <w:trPr>
                <w:trHeight w:val="282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Account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Purpose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Article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Expenditures for period ending 12/31/2022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Appropriations for period ending 12/31/2022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Proposed Appropriations for period ending 12/31/2023</w:t>
                  </w:r>
                </w:p>
              </w:tc>
            </w:tr>
            <w:tr w:rsidR="009D26BA">
              <w:trPr>
                <w:trHeight w:val="282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(Recommended)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(Not Recommended)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General Government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4130-4139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Executive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$47,378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$65,688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$72,020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4140-4149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Election, Registration, and Vital Statistics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$22,834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$27,050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$26,000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4150-4151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Financial Administration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$22,829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$25,000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$25,890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4152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Revaluation of Property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$16,250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$15,000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$15,000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4153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Legal Expense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$3,522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$15,000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$15,000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4155-4159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Personnel Administration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$33,969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$34,000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$36,000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4191-4193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Planning and Zoning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$3,671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4194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General Government Buildings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$90,610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$87,286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$97,600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4195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Cemeteries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$14,838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$15,000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$12,788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4196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Insurance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$143,353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$146,309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$161,967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4197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Advertising and Regional Association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$7,100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$7,100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$7,100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4199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General Government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General Government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$406,354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$441,033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$473,465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Public Safety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4210-4214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Police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$307,716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$282,065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$306,668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4215-4219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Ambulance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$23,256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$26,420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$25,104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4220-4229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Fire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$133,447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$102,075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$115,425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4240-4249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Inspection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$10,275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$12,000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4290-4298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Emergency Management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$569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$2,500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$2,500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4299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(Including Communications)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Public Safety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$475,263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$416,560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$461,697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Airport/Aviation Center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4301-4309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Airport Operations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$687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$687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$335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Airport/Aviation Center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$687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$687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$335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Highways and Streets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4311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$240,808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$237,865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$259,217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4312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Highways and Streets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$349,161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$281,475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$209,555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4313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Bridges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4316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Street Lighting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$2,424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$2,500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$2,500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4319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$92,297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$39,000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$46,000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Highways and Streets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$684,690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$560,840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$517,272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Sanitation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4321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4323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Solid Waste Collection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4324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Solid Waste Disposal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$54,200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$56,047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$75,000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4325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Solid Waste Cleanup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4326-4328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Sewage Collection and Disposal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4329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Sanitation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Sanitation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$54,200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$56,047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$75,000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Water Distribution and Treatment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4331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4332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Water Services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4335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Water Treatment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4338-4339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Water Conservation and Other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Water Distribution and Treatment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Electric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4351-4352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Administration and Generation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4353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Purchase Costs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4354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 Equipment Maintenance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4359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Electric Costs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Electric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Health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4411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4414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 Control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4415-4419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Health Agencies, Hospitals, and Other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$8,759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$8,759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$9,267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Health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$8,759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$8,759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$9,267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Welfare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4441-4442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Administration and Direct Assistance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$2,929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4444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Intergovernmental Welfare Payments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4445-4449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Vendor Payments and Other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Welfare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$2,929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$6,000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$6,000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Culture and Recreation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4520-4529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Parks and Recreation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$26,199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$29,274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$28,000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4550-4559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Library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$30,631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$39,141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$37,512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4583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Patriotic Purposes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$1,890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4589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Culture and Recreation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Culture and Recreation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$58,720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$70,415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$67,512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Conservation and Development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4611-4612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Administration and Purchasing of Natural Resources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4619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Conservation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4631-4632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Redevelopment and Housing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4651-4659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Economic Development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Conservation and Development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$508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$700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Debt Service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4711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Long Term Bonds and Notes - Principal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$62,491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$59,500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$55,000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4721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Long Term Bonds and Notes - Interest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$5,009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4723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Tax Anticipation Notes - Interest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4790-4799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Debt Service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Debt Service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$67,500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$68,500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$61,000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Capital Outlay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4901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Land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4902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Machinery, Vehicles, and Equipment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$54,972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$55,000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4903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4909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Improvements Other than Buildings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$17,495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$17,496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$17,495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Capital Outlay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$72,467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$72,496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$17,495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Operating Transfers Out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4912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Special Revenue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4913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Projects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4914A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Proprietary Fund - Airport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4914E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Proprietary Fund - Electric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4914O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Proprietary Fund - Other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4914S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Proprietary Fund - Sewer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4914W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Proprietary Fund - Water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4918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Non-Expendable Trust Funds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Fiduciary Funds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Operating Transfers Out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Total Operating Budget Appropriations</w:t>
                  </w:r>
                </w:p>
              </w:tc>
              <w:tc>
                <w:tcPr>
                  <w:tcW w:w="864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$1,690,043</w:t>
                  </w:r>
                </w:p>
              </w:tc>
              <w:tc>
                <w:tcPr>
                  <w:tcW w:w="1440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</w:tbl>
          <w:p w:rsidR="009D26BA" w:rsidRDefault="009D26BA">
            <w:pPr>
              <w:spacing w:after="0" w:line="240" w:lineRule="auto"/>
            </w:pPr>
          </w:p>
        </w:tc>
      </w:tr>
    </w:tbl>
    <w:p w:rsidR="009D26BA" w:rsidRDefault="00000000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D26BA">
        <w:tc>
          <w:tcPr>
            <w:tcW w:w="108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"/>
              <w:gridCol w:w="3240"/>
              <w:gridCol w:w="864"/>
              <w:gridCol w:w="1440"/>
              <w:gridCol w:w="1440"/>
              <w:gridCol w:w="1440"/>
              <w:gridCol w:w="1440"/>
            </w:tblGrid>
            <w:tr w:rsidR="003626BC" w:rsidTr="003626BC">
              <w:trPr>
                <w:trHeight w:val="21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Account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Purpose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Article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Proposed Appropriations for period ending 12/31/2023</w:t>
                  </w:r>
                </w:p>
              </w:tc>
            </w:tr>
            <w:tr w:rsidR="009D26BA">
              <w:trPr>
                <w:trHeight w:val="282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(Recommended)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(Not Recommended)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4312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Highways and Streets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$75,000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Non lapsing Roadwork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Highway CRF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Fire CRF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 xml:space="preserve">Fire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Bldg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 xml:space="preserve"> CRF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Bridge CRF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 xml:space="preserve">Highway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Bldg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 xml:space="preserve"> CRF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Crapo CRF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Police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$7,500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Building &amp; Grounds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Meetinghouse Capital Reserve Fund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$123,139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Bridge Funds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$1,415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Transfer Station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6" w:type="dxa"/>
                  <w:gridSpan w:val="2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Total Proposed Special Articles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$422,054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</w:tbl>
          <w:p w:rsidR="009D26BA" w:rsidRDefault="009D26BA">
            <w:pPr>
              <w:spacing w:after="0" w:line="240" w:lineRule="auto"/>
            </w:pPr>
          </w:p>
        </w:tc>
      </w:tr>
    </w:tbl>
    <w:p w:rsidR="009D26BA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D26BA">
        <w:tc>
          <w:tcPr>
            <w:tcW w:w="108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"/>
              <w:gridCol w:w="3240"/>
              <w:gridCol w:w="864"/>
              <w:gridCol w:w="1440"/>
              <w:gridCol w:w="1440"/>
              <w:gridCol w:w="1440"/>
              <w:gridCol w:w="1440"/>
            </w:tblGrid>
            <w:tr w:rsidR="003626BC" w:rsidTr="003626BC">
              <w:trPr>
                <w:trHeight w:val="21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Account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Purpose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Article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Proposed Appropriations for period ending 12/31/2023</w:t>
                  </w:r>
                </w:p>
              </w:tc>
            </w:tr>
            <w:tr w:rsidR="009D26BA">
              <w:trPr>
                <w:trHeight w:val="282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(Recommended)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(Not Recommended)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4191-4193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Planning and Zoning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Master Plan Update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6" w:type="dxa"/>
                  <w:gridSpan w:val="2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Total Proposed Individual Articles</w:t>
                  </w:r>
                </w:p>
              </w:tc>
              <w:tc>
                <w:tcPr>
                  <w:tcW w:w="864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$6,000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</w:tbl>
          <w:p w:rsidR="009D26BA" w:rsidRDefault="009D26BA">
            <w:pPr>
              <w:spacing w:after="0" w:line="240" w:lineRule="auto"/>
            </w:pPr>
          </w:p>
        </w:tc>
      </w:tr>
    </w:tbl>
    <w:p w:rsidR="009D26BA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D26BA">
        <w:tc>
          <w:tcPr>
            <w:tcW w:w="108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"/>
              <w:gridCol w:w="3242"/>
              <w:gridCol w:w="866"/>
              <w:gridCol w:w="1917"/>
              <w:gridCol w:w="1917"/>
              <w:gridCol w:w="1917"/>
            </w:tblGrid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Account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Source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Article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Actual Revenues for period ending 12/31/2022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Estimated Revenues for period ending 12/31/2022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Estimated Revenues for period ending 12/31/2023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Taxes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3120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Land Use Change Tax - General Fund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$63,797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$57,000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$15,000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3180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Resident Tax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3185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Yield Tax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$1,258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$1,200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$1,000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3186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Payment in Lieu of Taxes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3187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Excavation Tax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3189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Taxes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3190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Interest and Penalties on Delinquent Taxes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$7,606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$7,000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$10,000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9991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Inventory Penalties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Taxes Subtotal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$72,661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$65,200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$26,000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Licenses, Permits, and Fees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3210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Business Licenses and Permits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$105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3220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Motor Vehicle Permit Fees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$180,824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$170,000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$165,000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3230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Permits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$10,914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$6,000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$5,000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3290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Licenses, Permits, and Fees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$1,287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$1,000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$1,000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3311-3319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Federal Government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Licenses, Permits, and Fees Subtotal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$193,130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$177,090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$171,000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State Sources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3351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Municipal Aid/Shared Revenues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3352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Meals and Rooms Tax Distribution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$57,245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$20,000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$25,000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3353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Highway Block Grant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$92,712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$58,537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$46,000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3354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Water Pollution Grant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3355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Housing and Community Development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3356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State and Federal Forest Land Reimbursement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3357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Flood Control Reimbursement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3359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(Including Railroad Tax)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3379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Other Governments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$163,732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State Sources Subtotal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$313,689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$78,537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$71,000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Charges for Services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3401-3406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Income from Departments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$11,289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$3,400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$2,500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3409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Charges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Charges for Services Subtotal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$11,289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$3,400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$2,500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Miscellaneous Revenues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3501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Sale of Municipal Property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3502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Interest on Investments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$2,122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$1,200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$1,500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3503-3509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Miscellaneous Revenues Subtotal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$2,522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$1,200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$1,500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Interfund Operating Transfers In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3912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Special Revenue Funds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3913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Capital Projects Funds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3914A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Enterprise Funds: Airport (Offset)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3914E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Enterprise Funds: Electric (Offset)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3914O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Enterprise Funds: Other (Offset)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3914S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Enterprise Funds: Sewer (Offset)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3914W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Enterprise Funds: Water (Offset)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3915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Capital Reserve Funds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$131,508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3916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Trust and Fiduciary Funds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3917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Conservation Funds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Interfund Operating Transfers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Subtotal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$131,508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Other Financing Sources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3934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Proceeds from Long Term Bonds and Notes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9998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Amount Voted from Fund Balance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15, 14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$124,554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9999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Fund Balance to Reduce Taxes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$75,000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Other Financing Sources Subtotal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$75,000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$124,554</w:t>
                  </w:r>
                </w:p>
              </w:tc>
            </w:tr>
            <w:tr w:rsidR="003626BC" w:rsidTr="003626BC">
              <w:trPr>
                <w:trHeight w:val="138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3626BC" w:rsidTr="003626BC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Total Estimated Revenues and Credits</w:t>
                  </w:r>
                </w:p>
              </w:tc>
              <w:tc>
                <w:tcPr>
                  <w:tcW w:w="866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$799,799</w:t>
                  </w:r>
                </w:p>
              </w:tc>
              <w:tc>
                <w:tcPr>
                  <w:tcW w:w="1917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$325,427</w:t>
                  </w:r>
                </w:p>
              </w:tc>
              <w:tc>
                <w:tcPr>
                  <w:tcW w:w="1917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$396,554</w:t>
                  </w:r>
                </w:p>
              </w:tc>
            </w:tr>
          </w:tbl>
          <w:p w:rsidR="009D26BA" w:rsidRDefault="009D26BA">
            <w:pPr>
              <w:spacing w:after="0" w:line="240" w:lineRule="auto"/>
            </w:pPr>
          </w:p>
        </w:tc>
      </w:tr>
    </w:tbl>
    <w:p w:rsidR="009D26BA" w:rsidRDefault="00000000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360"/>
        <w:gridCol w:w="719"/>
      </w:tblGrid>
      <w:tr w:rsidR="009D26BA">
        <w:tc>
          <w:tcPr>
            <w:tcW w:w="720" w:type="dxa"/>
          </w:tcPr>
          <w:p w:rsidR="009D26BA" w:rsidRDefault="009D26BA">
            <w:pPr>
              <w:pStyle w:val="EmptyCellLayoutStyle"/>
              <w:spacing w:after="0" w:line="240" w:lineRule="auto"/>
            </w:pPr>
          </w:p>
        </w:tc>
        <w:tc>
          <w:tcPr>
            <w:tcW w:w="93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2160"/>
              <w:gridCol w:w="2160"/>
            </w:tblGrid>
            <w:tr w:rsidR="003626BC" w:rsidTr="003626BC">
              <w:trPr>
                <w:trHeight w:val="282"/>
              </w:trPr>
              <w:tc>
                <w:tcPr>
                  <w:tcW w:w="5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</w:tr>
            <w:tr w:rsidR="009D26BA">
              <w:trPr>
                <w:trHeight w:val="210"/>
              </w:trPr>
              <w:tc>
                <w:tcPr>
                  <w:tcW w:w="50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Item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Period ending 12/31/2023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50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Operating Budget Appropriations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$1,690,043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50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Special Warrant Articles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$422,054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50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Individual Warrant Articles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$6,000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50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Total Appropriations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$2,118,097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50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Less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Amount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of Estimated Revenues &amp; Credits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$396,554</w:t>
                  </w:r>
                </w:p>
              </w:tc>
            </w:tr>
            <w:tr w:rsidR="009D26BA">
              <w:trPr>
                <w:trHeight w:val="210"/>
              </w:trPr>
              <w:tc>
                <w:tcPr>
                  <w:tcW w:w="50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Estimated Amount of Taxes to be Raised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9D26BA">
                  <w:pPr>
                    <w:spacing w:after="0" w:line="240" w:lineRule="auto"/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D26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$1,721,543</w:t>
                  </w:r>
                </w:p>
              </w:tc>
            </w:tr>
          </w:tbl>
          <w:p w:rsidR="009D26BA" w:rsidRDefault="009D26BA">
            <w:pPr>
              <w:spacing w:after="0" w:line="240" w:lineRule="auto"/>
            </w:pPr>
          </w:p>
        </w:tc>
        <w:tc>
          <w:tcPr>
            <w:tcW w:w="719" w:type="dxa"/>
          </w:tcPr>
          <w:p w:rsidR="009D26BA" w:rsidRDefault="009D26BA">
            <w:pPr>
              <w:pStyle w:val="EmptyCellLayoutStyle"/>
              <w:spacing w:after="0" w:line="240" w:lineRule="auto"/>
            </w:pPr>
          </w:p>
        </w:tc>
      </w:tr>
    </w:tbl>
    <w:p w:rsidR="009D26BA" w:rsidRDefault="009D26BA">
      <w:pPr>
        <w:spacing w:after="0" w:line="240" w:lineRule="auto"/>
      </w:pPr>
    </w:p>
    <w:sectPr w:rsidR="009D26BA">
      <w:headerReference w:type="default" r:id="rId9"/>
      <w:footerReference w:type="default" r:id="rId10"/>
      <w:pgSz w:w="12240" w:h="15840"/>
      <w:pgMar w:top="36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196D" w:rsidRDefault="0093196D">
      <w:pPr>
        <w:spacing w:after="0" w:line="240" w:lineRule="auto"/>
      </w:pPr>
      <w:r>
        <w:separator/>
      </w:r>
    </w:p>
  </w:endnote>
  <w:endnote w:type="continuationSeparator" w:id="0">
    <w:p w:rsidR="0093196D" w:rsidRDefault="0093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80"/>
      <w:gridCol w:w="1080"/>
      <w:gridCol w:w="1439"/>
    </w:tblGrid>
    <w:tr w:rsidR="009D26BA">
      <w:tc>
        <w:tcPr>
          <w:tcW w:w="828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280"/>
          </w:tblGrid>
          <w:tr w:rsidR="009D26BA">
            <w:trPr>
              <w:trHeight w:val="282"/>
            </w:trPr>
            <w:tc>
              <w:tcPr>
                <w:tcW w:w="82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D26BA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C0C0C0"/>
                    <w:sz w:val="16"/>
                  </w:rPr>
                  <w:t>120500 Sugar Hill 2023 MS-</w:t>
                </w:r>
                <w:proofErr w:type="gramStart"/>
                <w:r>
                  <w:rPr>
                    <w:rFonts w:ascii="Arial" w:eastAsia="Arial" w:hAnsi="Arial"/>
                    <w:color w:val="C0C0C0"/>
                    <w:sz w:val="16"/>
                  </w:rPr>
                  <w:t>636  2</w:t>
                </w:r>
                <w:proofErr w:type="gramEnd"/>
                <w:r>
                  <w:rPr>
                    <w:rFonts w:ascii="Arial" w:eastAsia="Arial" w:hAnsi="Arial"/>
                    <w:color w:val="C0C0C0"/>
                    <w:sz w:val="16"/>
                  </w:rPr>
                  <w:t>/21/2023 4:07:21 PM</w:t>
                </w:r>
              </w:p>
            </w:tc>
          </w:tr>
        </w:tbl>
        <w:p w:rsidR="009D26BA" w:rsidRDefault="009D26BA">
          <w:pPr>
            <w:spacing w:after="0" w:line="240" w:lineRule="auto"/>
          </w:pPr>
        </w:p>
      </w:tc>
      <w:tc>
        <w:tcPr>
          <w:tcW w:w="1080" w:type="dxa"/>
        </w:tcPr>
        <w:p w:rsidR="009D26BA" w:rsidRDefault="009D26B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9D26B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D26BA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of 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fldChar w:fldCharType="end"/>
                </w:r>
              </w:p>
            </w:tc>
          </w:tr>
        </w:tbl>
        <w:p w:rsidR="009D26BA" w:rsidRDefault="009D26B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196D" w:rsidRDefault="0093196D">
      <w:pPr>
        <w:spacing w:after="0" w:line="240" w:lineRule="auto"/>
      </w:pPr>
      <w:r>
        <w:separator/>
      </w:r>
    </w:p>
  </w:footnote>
  <w:footnote w:type="continuationSeparator" w:id="0">
    <w:p w:rsidR="0093196D" w:rsidRDefault="00931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"/>
      <w:gridCol w:w="2880"/>
      <w:gridCol w:w="2879"/>
      <w:gridCol w:w="3960"/>
    </w:tblGrid>
    <w:tr w:rsidR="009D26BA">
      <w:tc>
        <w:tcPr>
          <w:tcW w:w="108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D26BA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685800" cy="685800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</w:tcPr>
        <w:p w:rsidR="009D26BA" w:rsidRDefault="009D26BA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9D26BA" w:rsidRDefault="009D26BA">
          <w:pPr>
            <w:pStyle w:val="EmptyCellLayoutStyle"/>
            <w:spacing w:after="0" w:line="240" w:lineRule="auto"/>
          </w:pPr>
        </w:p>
      </w:tc>
      <w:tc>
        <w:tcPr>
          <w:tcW w:w="3960" w:type="dxa"/>
        </w:tcPr>
        <w:p w:rsidR="009D26BA" w:rsidRDefault="009D26BA">
          <w:pPr>
            <w:pStyle w:val="EmptyCellLayoutStyle"/>
            <w:spacing w:after="0" w:line="240" w:lineRule="auto"/>
          </w:pPr>
        </w:p>
      </w:tc>
    </w:tr>
    <w:tr w:rsidR="009D26BA">
      <w:tc>
        <w:tcPr>
          <w:tcW w:w="1080" w:type="dxa"/>
          <w:vMerge/>
        </w:tcPr>
        <w:p w:rsidR="009D26BA" w:rsidRDefault="009D26BA">
          <w:pPr>
            <w:pStyle w:val="EmptyCellLayoutStyle"/>
            <w:spacing w:after="0" w:line="240" w:lineRule="auto"/>
          </w:pPr>
        </w:p>
      </w:tc>
      <w:tc>
        <w:tcPr>
          <w:tcW w:w="288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80"/>
          </w:tblGrid>
          <w:tr w:rsidR="009D26BA">
            <w:trPr>
              <w:trHeight w:hRule="exact" w:val="1008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D26BA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i/>
                    <w:color w:val="000000"/>
                    <w:sz w:val="24"/>
                  </w:rPr>
                  <w:t>New Hampshire</w:t>
                </w:r>
              </w:p>
              <w:p w:rsidR="009D26BA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i/>
                    <w:color w:val="000000"/>
                    <w:sz w:val="24"/>
                  </w:rPr>
                  <w:t>Department of</w:t>
                </w:r>
              </w:p>
              <w:p w:rsidR="009D26BA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i/>
                    <w:color w:val="000000"/>
                    <w:sz w:val="24"/>
                  </w:rPr>
                  <w:t>Revenue Administration</w:t>
                </w:r>
              </w:p>
            </w:tc>
          </w:tr>
        </w:tbl>
        <w:p w:rsidR="009D26BA" w:rsidRDefault="009D26BA">
          <w:pPr>
            <w:spacing w:after="0" w:line="240" w:lineRule="auto"/>
          </w:pPr>
        </w:p>
      </w:tc>
      <w:tc>
        <w:tcPr>
          <w:tcW w:w="287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41"/>
          </w:tblGrid>
          <w:tr w:rsidR="009D26BA">
            <w:trPr>
              <w:trHeight w:hRule="exact" w:val="930"/>
            </w:trPr>
            <w:tc>
              <w:tcPr>
                <w:tcW w:w="2880" w:type="dxa"/>
                <w:tcBorders>
                  <w:top w:val="single" w:sz="15" w:space="0" w:color="C0C0C0"/>
                  <w:left w:val="single" w:sz="15" w:space="0" w:color="C0C0C0"/>
                  <w:bottom w:val="single" w:sz="15" w:space="0" w:color="C0C0C0"/>
                  <w:right w:val="single" w:sz="15" w:space="0" w:color="C0C0C0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:rsidR="009D26BA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2023</w:t>
                </w:r>
              </w:p>
              <w:p w:rsidR="009D26BA" w:rsidRDefault="00000000">
                <w:pPr>
                  <w:spacing w:before="19"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36"/>
                  </w:rPr>
                  <w:t>MS-636</w:t>
                </w:r>
              </w:p>
            </w:tc>
          </w:tr>
        </w:tbl>
        <w:p w:rsidR="009D26BA" w:rsidRDefault="009D26BA">
          <w:pPr>
            <w:spacing w:after="0" w:line="240" w:lineRule="auto"/>
          </w:pPr>
        </w:p>
      </w:tc>
      <w:tc>
        <w:tcPr>
          <w:tcW w:w="3960" w:type="dxa"/>
        </w:tcPr>
        <w:p w:rsidR="009D26BA" w:rsidRDefault="009D26BA">
          <w:pPr>
            <w:pStyle w:val="EmptyCellLayoutStyle"/>
            <w:spacing w:after="0" w:line="240" w:lineRule="auto"/>
          </w:pPr>
        </w:p>
      </w:tc>
    </w:tr>
    <w:tr w:rsidR="009D26BA">
      <w:tc>
        <w:tcPr>
          <w:tcW w:w="1080" w:type="dxa"/>
          <w:vMerge/>
        </w:tcPr>
        <w:p w:rsidR="009D26BA" w:rsidRDefault="009D26BA">
          <w:pPr>
            <w:pStyle w:val="EmptyCellLayoutStyle"/>
            <w:spacing w:after="0" w:line="240" w:lineRule="auto"/>
          </w:pPr>
        </w:p>
      </w:tc>
      <w:tc>
        <w:tcPr>
          <w:tcW w:w="2880" w:type="dxa"/>
        </w:tcPr>
        <w:p w:rsidR="009D26BA" w:rsidRDefault="009D26BA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9D26BA" w:rsidRDefault="009D26BA">
          <w:pPr>
            <w:pStyle w:val="EmptyCellLayoutStyle"/>
            <w:spacing w:after="0" w:line="240" w:lineRule="auto"/>
          </w:pPr>
        </w:p>
      </w:tc>
      <w:tc>
        <w:tcPr>
          <w:tcW w:w="3960" w:type="dxa"/>
        </w:tcPr>
        <w:p w:rsidR="009D26BA" w:rsidRDefault="009D26BA">
          <w:pPr>
            <w:pStyle w:val="EmptyCellLayoutStyle"/>
            <w:spacing w:after="0" w:line="240" w:lineRule="auto"/>
          </w:pPr>
        </w:p>
      </w:tc>
    </w:tr>
    <w:tr w:rsidR="009D26BA">
      <w:tc>
        <w:tcPr>
          <w:tcW w:w="1080" w:type="dxa"/>
        </w:tcPr>
        <w:p w:rsidR="009D26BA" w:rsidRDefault="009D26BA">
          <w:pPr>
            <w:pStyle w:val="EmptyCellLayoutStyle"/>
            <w:spacing w:after="0" w:line="240" w:lineRule="auto"/>
          </w:pPr>
        </w:p>
      </w:tc>
      <w:tc>
        <w:tcPr>
          <w:tcW w:w="2880" w:type="dxa"/>
        </w:tcPr>
        <w:p w:rsidR="009D26BA" w:rsidRDefault="009D26BA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9D26BA" w:rsidRDefault="009D26BA">
          <w:pPr>
            <w:pStyle w:val="EmptyCellLayoutStyle"/>
            <w:spacing w:after="0" w:line="240" w:lineRule="auto"/>
          </w:pPr>
        </w:p>
      </w:tc>
      <w:tc>
        <w:tcPr>
          <w:tcW w:w="3960" w:type="dxa"/>
        </w:tcPr>
        <w:p w:rsidR="009D26BA" w:rsidRDefault="009D26BA">
          <w:pPr>
            <w:pStyle w:val="EmptyCellLayoutStyle"/>
            <w:spacing w:after="0" w:line="240" w:lineRule="auto"/>
          </w:pPr>
        </w:p>
      </w:tc>
    </w:tr>
    <w:tr w:rsidR="003626BC" w:rsidTr="003626BC">
      <w:tc>
        <w:tcPr>
          <w:tcW w:w="1080" w:type="dxa"/>
          <w:gridSpan w:val="4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99"/>
          </w:tblGrid>
          <w:tr w:rsidR="009D26BA">
            <w:trPr>
              <w:trHeight w:val="261"/>
            </w:trPr>
            <w:tc>
              <w:tcPr>
                <w:tcW w:w="108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D26BA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Proposed Budget</w:t>
                </w:r>
              </w:p>
            </w:tc>
          </w:tr>
        </w:tbl>
        <w:p w:rsidR="009D26BA" w:rsidRDefault="009D26BA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1" w15:restartNumberingAfterBreak="0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2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27305683">
    <w:abstractNumId w:val="0"/>
  </w:num>
  <w:num w:numId="2" w16cid:durableId="1938825922">
    <w:abstractNumId w:val="1"/>
  </w:num>
  <w:num w:numId="3" w16cid:durableId="139932447">
    <w:abstractNumId w:val="2"/>
  </w:num>
  <w:num w:numId="4" w16cid:durableId="653609475">
    <w:abstractNumId w:val="3"/>
  </w:num>
  <w:num w:numId="5" w16cid:durableId="358508654">
    <w:abstractNumId w:val="4"/>
  </w:num>
  <w:num w:numId="6" w16cid:durableId="1652518185">
    <w:abstractNumId w:val="5"/>
  </w:num>
  <w:num w:numId="7" w16cid:durableId="1044672942">
    <w:abstractNumId w:val="6"/>
  </w:num>
  <w:num w:numId="8" w16cid:durableId="246235965">
    <w:abstractNumId w:val="7"/>
  </w:num>
  <w:num w:numId="9" w16cid:durableId="2117016891">
    <w:abstractNumId w:val="8"/>
  </w:num>
  <w:num w:numId="10" w16cid:durableId="1379278086">
    <w:abstractNumId w:val="9"/>
  </w:num>
  <w:num w:numId="11" w16cid:durableId="1140611624">
    <w:abstractNumId w:val="10"/>
  </w:num>
  <w:num w:numId="12" w16cid:durableId="670716578">
    <w:abstractNumId w:val="11"/>
  </w:num>
  <w:num w:numId="13" w16cid:durableId="2034846144">
    <w:abstractNumId w:val="12"/>
  </w:num>
  <w:num w:numId="14" w16cid:durableId="989016745">
    <w:abstractNumId w:val="13"/>
  </w:num>
  <w:num w:numId="15" w16cid:durableId="1157920654">
    <w:abstractNumId w:val="14"/>
  </w:num>
  <w:num w:numId="16" w16cid:durableId="133068867">
    <w:abstractNumId w:val="15"/>
  </w:num>
  <w:num w:numId="17" w16cid:durableId="934171871">
    <w:abstractNumId w:val="16"/>
  </w:num>
  <w:num w:numId="18" w16cid:durableId="1021663327">
    <w:abstractNumId w:val="17"/>
  </w:num>
  <w:num w:numId="19" w16cid:durableId="685060764">
    <w:abstractNumId w:val="18"/>
  </w:num>
  <w:num w:numId="20" w16cid:durableId="2139837618">
    <w:abstractNumId w:val="19"/>
  </w:num>
  <w:num w:numId="21" w16cid:durableId="26027703">
    <w:abstractNumId w:val="20"/>
  </w:num>
  <w:num w:numId="22" w16cid:durableId="1776099906">
    <w:abstractNumId w:val="21"/>
  </w:num>
  <w:num w:numId="23" w16cid:durableId="470055313">
    <w:abstractNumId w:val="22"/>
  </w:num>
  <w:num w:numId="24" w16cid:durableId="1924878813">
    <w:abstractNumId w:val="23"/>
  </w:num>
  <w:num w:numId="25" w16cid:durableId="1890074177">
    <w:abstractNumId w:val="24"/>
  </w:num>
  <w:num w:numId="26" w16cid:durableId="1157644930">
    <w:abstractNumId w:val="25"/>
  </w:num>
  <w:num w:numId="27" w16cid:durableId="592515190">
    <w:abstractNumId w:val="26"/>
  </w:num>
  <w:num w:numId="28" w16cid:durableId="737017954">
    <w:abstractNumId w:val="27"/>
  </w:num>
  <w:num w:numId="29" w16cid:durableId="1220477056">
    <w:abstractNumId w:val="28"/>
  </w:num>
  <w:num w:numId="30" w16cid:durableId="147283653">
    <w:abstractNumId w:val="29"/>
  </w:num>
  <w:num w:numId="31" w16cid:durableId="1033385481">
    <w:abstractNumId w:val="30"/>
  </w:num>
  <w:num w:numId="32" w16cid:durableId="2020697596">
    <w:abstractNumId w:val="31"/>
  </w:num>
  <w:num w:numId="33" w16cid:durableId="1375502227">
    <w:abstractNumId w:val="32"/>
  </w:num>
  <w:num w:numId="34" w16cid:durableId="128940555">
    <w:abstractNumId w:val="33"/>
  </w:num>
  <w:num w:numId="35" w16cid:durableId="2002469528">
    <w:abstractNumId w:val="34"/>
  </w:num>
  <w:num w:numId="36" w16cid:durableId="566040546">
    <w:abstractNumId w:val="35"/>
  </w:num>
  <w:num w:numId="37" w16cid:durableId="1539196655">
    <w:abstractNumId w:val="36"/>
  </w:num>
  <w:num w:numId="38" w16cid:durableId="1541211887">
    <w:abstractNumId w:val="37"/>
  </w:num>
  <w:num w:numId="39" w16cid:durableId="1060134731">
    <w:abstractNumId w:val="38"/>
  </w:num>
  <w:num w:numId="40" w16cid:durableId="71390595">
    <w:abstractNumId w:val="39"/>
  </w:num>
  <w:num w:numId="41" w16cid:durableId="1483422648">
    <w:abstractNumId w:val="40"/>
  </w:num>
  <w:num w:numId="42" w16cid:durableId="1982419880">
    <w:abstractNumId w:val="41"/>
  </w:num>
  <w:num w:numId="43" w16cid:durableId="34737232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6BA"/>
    <w:rsid w:val="003626BC"/>
    <w:rsid w:val="0093196D"/>
    <w:rsid w:val="009D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B6E2"/>
  <w15:docId w15:val="{1C2DB3CD-CDEB-4CDB-9EA5-12D67F5B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enue.nh.gov/mun-pro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ptax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1506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MS636</dc:title>
  <dc:creator/>
  <dc:description/>
  <cp:lastModifiedBy>Sug</cp:lastModifiedBy>
  <cp:revision>3</cp:revision>
  <cp:lastPrinted>2023-02-21T21:14:00Z</cp:lastPrinted>
  <dcterms:created xsi:type="dcterms:W3CDTF">2023-02-21T21:13:00Z</dcterms:created>
  <dcterms:modified xsi:type="dcterms:W3CDTF">2023-02-21T21:14:00Z</dcterms:modified>
</cp:coreProperties>
</file>